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604A" w14:textId="59AAB92B" w:rsidR="00A970DD" w:rsidRDefault="00A970DD" w:rsidP="005C09FA">
      <w:pPr>
        <w:pStyle w:val="Web"/>
        <w:rPr>
          <w:rFonts w:ascii="Aptos" w:hAnsi="Aptos" w:hint="eastAsia"/>
          <w:b/>
          <w:bCs/>
        </w:rPr>
      </w:pPr>
      <w:r>
        <w:rPr>
          <w:rFonts w:ascii="Aptos" w:hAnsi="Aptos" w:hint="eastAsia"/>
          <w:b/>
          <w:bCs/>
        </w:rPr>
        <w:t>今出クリニック　今出陽一朗先生</w:t>
      </w:r>
    </w:p>
    <w:p w14:paraId="7EF96BBB" w14:textId="2EEF3F91" w:rsidR="005C09FA" w:rsidRPr="005C09FA" w:rsidRDefault="005C09FA" w:rsidP="005C09FA">
      <w:pPr>
        <w:pStyle w:val="Web"/>
        <w:rPr>
          <w:rFonts w:ascii="Aptos" w:hAnsi="Aptos"/>
          <w:b/>
          <w:bCs/>
        </w:rPr>
      </w:pPr>
      <w:r w:rsidRPr="005C09FA">
        <w:rPr>
          <w:rFonts w:ascii="Aptos" w:hAnsi="Aptos"/>
          <w:b/>
          <w:bCs/>
        </w:rPr>
        <w:t>“</w:t>
      </w:r>
      <w:r w:rsidRPr="005C09FA">
        <w:rPr>
          <w:rFonts w:ascii="Aptos" w:hAnsi="Aptos"/>
          <w:b/>
          <w:bCs/>
        </w:rPr>
        <w:t>人生会議を徹底</w:t>
      </w:r>
      <w:r w:rsidRPr="005C09FA">
        <w:rPr>
          <w:rFonts w:ascii="Aptos" w:hAnsi="Aptos"/>
          <w:b/>
          <w:bCs/>
        </w:rPr>
        <w:t>”</w:t>
      </w:r>
      <w:r w:rsidRPr="005C09FA">
        <w:rPr>
          <w:rFonts w:ascii="Aptos" w:hAnsi="Aptos"/>
          <w:b/>
          <w:bCs/>
        </w:rPr>
        <w:t>のクリニック『大切なのは本人の意思確認』</w:t>
      </w:r>
    </w:p>
    <w:p w14:paraId="41A6CFC8" w14:textId="77777777" w:rsidR="005C09FA" w:rsidRPr="005C09FA" w:rsidRDefault="005C09FA" w:rsidP="005C09FA">
      <w:pPr>
        <w:pStyle w:val="Web"/>
        <w:rPr>
          <w:rFonts w:ascii="Aptos" w:hAnsi="Aptos"/>
        </w:rPr>
      </w:pPr>
      <w:r w:rsidRPr="005C09FA">
        <w:rPr>
          <w:rFonts w:ascii="Aptos" w:hAnsi="Aptos"/>
        </w:rPr>
        <w:t>どうすれば一人ひとりが希望する最期を実現することができるのか。</w:t>
      </w:r>
    </w:p>
    <w:p w14:paraId="377E0665" w14:textId="77777777" w:rsidR="005C09FA" w:rsidRPr="005C09FA" w:rsidRDefault="005C09FA" w:rsidP="005C09FA">
      <w:pPr>
        <w:pStyle w:val="Web"/>
        <w:rPr>
          <w:rFonts w:ascii="Aptos" w:hAnsi="Aptos"/>
        </w:rPr>
      </w:pPr>
      <w:r w:rsidRPr="005C09FA">
        <w:rPr>
          <w:rFonts w:ascii="Aptos" w:hAnsi="Aptos"/>
        </w:rPr>
        <w:t>参考になる取り組みを進めているのが、京都府北部の宮津市で在宅医療に取り組むクリニックです。</w:t>
      </w:r>
    </w:p>
    <w:p w14:paraId="78C82941" w14:textId="237FE945" w:rsidR="005C09FA" w:rsidRPr="005C09FA" w:rsidRDefault="005C09FA" w:rsidP="005C09FA">
      <w:pPr>
        <w:pStyle w:val="Web"/>
        <w:rPr>
          <w:rFonts w:ascii="Aptos" w:hAnsi="Aptos"/>
        </w:rPr>
      </w:pPr>
      <w:r w:rsidRPr="005C09FA">
        <w:rPr>
          <w:rFonts w:ascii="Aptos" w:hAnsi="Aptos"/>
        </w:rPr>
        <mc:AlternateContent>
          <mc:Choice Requires="wps">
            <w:drawing>
              <wp:inline distT="0" distB="0" distL="0" distR="0" wp14:anchorId="59B2C1DD" wp14:editId="58467EEB">
                <wp:extent cx="304800" cy="304800"/>
                <wp:effectExtent l="0" t="0" r="0" b="0"/>
                <wp:docPr id="1286258823" name="正方形/長方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45457" id="正方形/長方形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1E39747" w14:textId="77777777" w:rsidR="005C09FA" w:rsidRPr="005C09FA" w:rsidRDefault="005C09FA" w:rsidP="005C09FA">
      <w:pPr>
        <w:pStyle w:val="Web"/>
        <w:rPr>
          <w:rFonts w:ascii="Aptos" w:hAnsi="Aptos"/>
        </w:rPr>
      </w:pPr>
      <w:r w:rsidRPr="005C09FA">
        <w:rPr>
          <w:rFonts w:ascii="Aptos" w:hAnsi="Aptos"/>
        </w:rPr>
        <w:t>そのひとつが「</w:t>
      </w:r>
      <w:r w:rsidRPr="005C09FA">
        <w:rPr>
          <w:rFonts w:ascii="Aptos" w:hAnsi="Aptos"/>
        </w:rPr>
        <w:t>ACP</w:t>
      </w:r>
      <w:r w:rsidRPr="005C09FA">
        <w:rPr>
          <w:rFonts w:ascii="Aptos" w:hAnsi="Aptos"/>
        </w:rPr>
        <w:t>＝アドバンス・ケア・プランニング」で、『人生会議』とも呼ばれています。</w:t>
      </w:r>
    </w:p>
    <w:p w14:paraId="032F5198" w14:textId="77777777" w:rsidR="005C09FA" w:rsidRPr="005C09FA" w:rsidRDefault="005C09FA" w:rsidP="005C09FA">
      <w:pPr>
        <w:pStyle w:val="Web"/>
        <w:rPr>
          <w:rFonts w:ascii="Aptos" w:hAnsi="Aptos"/>
        </w:rPr>
      </w:pPr>
      <w:r w:rsidRPr="005C09FA">
        <w:rPr>
          <w:rFonts w:ascii="Aptos" w:hAnsi="Aptos"/>
        </w:rPr>
        <w:t>人生の最期に、自分がどこでどんな治療やケアを受けたいか、家族や医師、介護の支援者などと話し合って決めておくというものです。</w:t>
      </w:r>
    </w:p>
    <w:p w14:paraId="4959DCAE" w14:textId="2F2E9464" w:rsidR="005C09FA" w:rsidRPr="005C09FA" w:rsidRDefault="005C09FA" w:rsidP="005C09FA">
      <w:pPr>
        <w:pStyle w:val="Web"/>
        <w:rPr>
          <w:rFonts w:ascii="Aptos" w:hAnsi="Aptos"/>
        </w:rPr>
      </w:pPr>
      <w:r w:rsidRPr="005C09FA">
        <w:rPr>
          <w:rFonts w:ascii="Aptos" w:hAnsi="Aptos"/>
        </w:rPr>
        <mc:AlternateContent>
          <mc:Choice Requires="wps">
            <w:drawing>
              <wp:inline distT="0" distB="0" distL="0" distR="0" wp14:anchorId="39C41D71" wp14:editId="6B01628C">
                <wp:extent cx="304800" cy="304800"/>
                <wp:effectExtent l="0" t="0" r="0" b="0"/>
                <wp:docPr id="996595966" name="正方形/長方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2C324" id="正方形/長方形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73DC5A" w14:textId="77777777" w:rsidR="005C09FA" w:rsidRPr="005C09FA" w:rsidRDefault="005C09FA" w:rsidP="005C09FA">
      <w:pPr>
        <w:pStyle w:val="Web"/>
        <w:rPr>
          <w:rFonts w:ascii="Aptos" w:hAnsi="Aptos"/>
        </w:rPr>
      </w:pPr>
      <w:r w:rsidRPr="005C09FA">
        <w:rPr>
          <w:rFonts w:ascii="Aptos" w:hAnsi="Aptos"/>
        </w:rPr>
        <w:t>クリニックでは患者向けに、パンフレットを作成。地域の医療や介護の資源に限りがある中で、一人ひとりが納得した形で最期を迎えられるよう、</w:t>
      </w:r>
      <w:r w:rsidRPr="005C09FA">
        <w:rPr>
          <w:rFonts w:ascii="Aptos" w:hAnsi="Aptos"/>
        </w:rPr>
        <w:t>ACP</w:t>
      </w:r>
      <w:r w:rsidRPr="005C09FA">
        <w:rPr>
          <w:rFonts w:ascii="Aptos" w:hAnsi="Aptos"/>
        </w:rPr>
        <w:t>についてわかりやすくまとめられています。</w:t>
      </w:r>
    </w:p>
    <w:p w14:paraId="52D92AB5" w14:textId="77777777" w:rsidR="005C09FA" w:rsidRPr="005C09FA" w:rsidRDefault="005C09FA" w:rsidP="005C09FA">
      <w:pPr>
        <w:pStyle w:val="Web"/>
        <w:rPr>
          <w:rFonts w:ascii="Aptos" w:hAnsi="Aptos"/>
        </w:rPr>
      </w:pPr>
      <w:r w:rsidRPr="005C09FA">
        <w:rPr>
          <w:rFonts w:ascii="Aptos" w:hAnsi="Aptos"/>
        </w:rPr>
        <w:t>患者の自宅を訪問した際に、このパンフレットを使いながら、訪問看護や介護のケアマネジャーたちと一緒に今後のことについて話し合います。</w:t>
      </w:r>
    </w:p>
    <w:p w14:paraId="70483C90" w14:textId="3C4FEAA3" w:rsidR="005C09FA" w:rsidRPr="005C09FA" w:rsidRDefault="005C09FA" w:rsidP="005C09FA">
      <w:pPr>
        <w:pStyle w:val="Web"/>
        <w:rPr>
          <w:rFonts w:ascii="Aptos" w:hAnsi="Aptos"/>
        </w:rPr>
      </w:pPr>
      <w:r w:rsidRPr="005C09FA">
        <w:rPr>
          <w:rFonts w:ascii="Aptos" w:hAnsi="Aptos"/>
        </w:rPr>
        <mc:AlternateContent>
          <mc:Choice Requires="wps">
            <w:drawing>
              <wp:inline distT="0" distB="0" distL="0" distR="0" wp14:anchorId="33AA4FF1" wp14:editId="24DFE48E">
                <wp:extent cx="304800" cy="304800"/>
                <wp:effectExtent l="0" t="0" r="0" b="0"/>
                <wp:docPr id="596352226"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C8A80" id="正方形/長方形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486636" w14:textId="77777777" w:rsidR="005C09FA" w:rsidRPr="005C09FA" w:rsidRDefault="005C09FA" w:rsidP="005C09FA">
      <w:pPr>
        <w:pStyle w:val="Web"/>
        <w:rPr>
          <w:rFonts w:ascii="Aptos" w:hAnsi="Aptos"/>
        </w:rPr>
      </w:pPr>
      <w:r w:rsidRPr="005C09FA">
        <w:rPr>
          <w:rFonts w:ascii="Aptos" w:hAnsi="Aptos"/>
        </w:rPr>
        <w:t>この日、医師たちが看護のため訪れていたのは、</w:t>
      </w:r>
      <w:r w:rsidRPr="005C09FA">
        <w:rPr>
          <w:rFonts w:ascii="Aptos" w:hAnsi="Aptos"/>
        </w:rPr>
        <w:t>86</w:t>
      </w:r>
      <w:r w:rsidRPr="005C09FA">
        <w:rPr>
          <w:rFonts w:ascii="Aptos" w:hAnsi="Aptos"/>
        </w:rPr>
        <w:t>歳の男性の自宅です。</w:t>
      </w:r>
      <w:r w:rsidRPr="005C09FA">
        <w:rPr>
          <w:rFonts w:ascii="Aptos" w:hAnsi="Aptos"/>
        </w:rPr>
        <w:t>80</w:t>
      </w:r>
      <w:r w:rsidRPr="005C09FA">
        <w:rPr>
          <w:rFonts w:ascii="Aptos" w:hAnsi="Aptos"/>
        </w:rPr>
        <w:t>代の妻と</w:t>
      </w:r>
      <w:r w:rsidRPr="005C09FA">
        <w:rPr>
          <w:rFonts w:ascii="Aptos" w:hAnsi="Aptos"/>
        </w:rPr>
        <w:t>2</w:t>
      </w:r>
      <w:r w:rsidRPr="005C09FA">
        <w:rPr>
          <w:rFonts w:ascii="Aptos" w:hAnsi="Aptos"/>
        </w:rPr>
        <w:t>人で暮らしています。</w:t>
      </w:r>
    </w:p>
    <w:p w14:paraId="5A85EFDF" w14:textId="77777777" w:rsidR="005C09FA" w:rsidRPr="005C09FA" w:rsidRDefault="005C09FA" w:rsidP="005C09FA">
      <w:pPr>
        <w:pStyle w:val="Web"/>
        <w:rPr>
          <w:rFonts w:ascii="Aptos" w:hAnsi="Aptos"/>
        </w:rPr>
      </w:pPr>
      <w:r w:rsidRPr="005C09FA">
        <w:rPr>
          <w:rFonts w:ascii="Aptos" w:hAnsi="Aptos"/>
        </w:rPr>
        <w:t>人生の最期をどこで過ごしたいかー、自宅や介護施設、病院、自宅以外の家族の家。もしものことがあったとき、延命治療を望むかどうか。</w:t>
      </w:r>
    </w:p>
    <w:p w14:paraId="5F501813" w14:textId="77777777" w:rsidR="005C09FA" w:rsidRPr="005C09FA" w:rsidRDefault="005C09FA" w:rsidP="005C09FA">
      <w:pPr>
        <w:pStyle w:val="Web"/>
        <w:rPr>
          <w:rFonts w:ascii="Aptos" w:hAnsi="Aptos"/>
        </w:rPr>
      </w:pPr>
      <w:r w:rsidRPr="005C09FA">
        <w:rPr>
          <w:rFonts w:ascii="Aptos" w:hAnsi="Aptos"/>
        </w:rPr>
        <w:lastRenderedPageBreak/>
        <w:t>医師は本人の希望とともに家族の状況についても尋ねながら、丁寧に聞き取っていて、それに対して、男性は</w:t>
      </w:r>
      <w:r w:rsidRPr="005C09FA">
        <w:rPr>
          <w:rFonts w:ascii="Aptos" w:hAnsi="Aptos"/>
        </w:rPr>
        <w:t>50</w:t>
      </w:r>
      <w:r w:rsidRPr="005C09FA">
        <w:rPr>
          <w:rFonts w:ascii="Aptos" w:hAnsi="Aptos"/>
        </w:rPr>
        <w:t>年以上暮らす自宅で最期を迎えたいという希望を伝えていました。</w:t>
      </w:r>
    </w:p>
    <w:p w14:paraId="1EB8777B" w14:textId="0647BDEC" w:rsidR="005C09FA" w:rsidRPr="005C09FA" w:rsidRDefault="005C09FA" w:rsidP="005C09FA">
      <w:pPr>
        <w:pStyle w:val="Web"/>
        <w:rPr>
          <w:rFonts w:ascii="Aptos" w:hAnsi="Aptos"/>
        </w:rPr>
      </w:pPr>
      <w:r w:rsidRPr="005C09FA">
        <w:rPr>
          <w:rFonts w:ascii="Aptos" w:hAnsi="Aptos"/>
        </w:rPr>
        <mc:AlternateContent>
          <mc:Choice Requires="wps">
            <w:drawing>
              <wp:inline distT="0" distB="0" distL="0" distR="0" wp14:anchorId="27C9ACDD" wp14:editId="3662C5B7">
                <wp:extent cx="304800" cy="304800"/>
                <wp:effectExtent l="0" t="0" r="0" b="0"/>
                <wp:docPr id="561490409" name="正方形/長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F8E2E" id="正方形/長方形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CC76B6" w14:textId="77777777" w:rsidR="005C09FA" w:rsidRPr="005C09FA" w:rsidRDefault="005C09FA" w:rsidP="005C09FA">
      <w:pPr>
        <w:pStyle w:val="Web"/>
        <w:rPr>
          <w:rFonts w:ascii="Aptos" w:hAnsi="Aptos"/>
        </w:rPr>
      </w:pPr>
      <w:r w:rsidRPr="005C09FA">
        <w:rPr>
          <w:rFonts w:ascii="Aptos" w:hAnsi="Aptos"/>
          <w:b/>
          <w:bCs/>
        </w:rPr>
        <w:t>今出クリニック</w:t>
      </w:r>
      <w:r w:rsidRPr="005C09FA">
        <w:rPr>
          <w:rFonts w:ascii="Aptos" w:hAnsi="Aptos"/>
          <w:b/>
          <w:bCs/>
        </w:rPr>
        <w:t xml:space="preserve"> </w:t>
      </w:r>
      <w:r w:rsidRPr="005C09FA">
        <w:rPr>
          <w:rFonts w:ascii="Aptos" w:hAnsi="Aptos"/>
          <w:b/>
          <w:bCs/>
        </w:rPr>
        <w:t>今出陽一朗</w:t>
      </w:r>
      <w:r w:rsidRPr="005C09FA">
        <w:rPr>
          <w:rFonts w:ascii="Aptos" w:hAnsi="Aptos"/>
          <w:b/>
          <w:bCs/>
        </w:rPr>
        <w:t xml:space="preserve"> </w:t>
      </w:r>
      <w:r w:rsidRPr="005C09FA">
        <w:rPr>
          <w:rFonts w:ascii="Aptos" w:hAnsi="Aptos"/>
          <w:b/>
          <w:bCs/>
        </w:rPr>
        <w:t>医師</w:t>
      </w:r>
      <w:r w:rsidRPr="005C09FA">
        <w:rPr>
          <w:rFonts w:ascii="Aptos" w:hAnsi="Aptos"/>
        </w:rPr>
        <w:br/>
      </w:r>
      <w:r w:rsidRPr="005C09FA">
        <w:rPr>
          <w:rFonts w:ascii="Aptos" w:hAnsi="Aptos"/>
        </w:rPr>
        <w:t>「自分が最期にどのような生き方をしたいのかと言うことは、あまり考える機会は少ないと思う。地域の資源について知ってもらった上で、それぞれの希望を把握するためにも、医療や介護の専門職が一緒に</w:t>
      </w:r>
      <w:r w:rsidRPr="005C09FA">
        <w:rPr>
          <w:rFonts w:ascii="Aptos" w:hAnsi="Aptos"/>
        </w:rPr>
        <w:t>ACP</w:t>
      </w:r>
      <w:r w:rsidRPr="005C09FA">
        <w:rPr>
          <w:rFonts w:ascii="Aptos" w:hAnsi="Aptos"/>
        </w:rPr>
        <w:t>について話すことは大切だ。</w:t>
      </w:r>
      <w:r w:rsidRPr="005C09FA">
        <w:rPr>
          <w:rFonts w:ascii="Aptos" w:hAnsi="Aptos"/>
        </w:rPr>
        <w:br/>
      </w:r>
      <w:r w:rsidRPr="005C09FA">
        <w:rPr>
          <w:rFonts w:ascii="Aptos" w:hAnsi="Aptos"/>
        </w:rPr>
        <w:t>また、その人の思いに沿った医療や介護をするということは、逆にいえば『無駄なことをしない』ということでもあるので、支え手が減る中では</w:t>
      </w:r>
      <w:r w:rsidRPr="005C09FA">
        <w:rPr>
          <w:rFonts w:ascii="Aptos" w:hAnsi="Aptos"/>
        </w:rPr>
        <w:t>ACP</w:t>
      </w:r>
      <w:r w:rsidRPr="005C09FA">
        <w:rPr>
          <w:rFonts w:ascii="Aptos" w:hAnsi="Aptos"/>
        </w:rPr>
        <w:t>を充実化させていくことはとても重要だと思う」</w:t>
      </w:r>
    </w:p>
    <w:p w14:paraId="2FF2F378" w14:textId="77777777" w:rsidR="005C09FA" w:rsidRPr="005C09FA" w:rsidRDefault="005C09FA" w:rsidP="005C09FA">
      <w:pPr>
        <w:pStyle w:val="Web"/>
        <w:rPr>
          <w:rFonts w:ascii="Aptos" w:hAnsi="Aptos"/>
        </w:rPr>
      </w:pPr>
      <w:r w:rsidRPr="005C09FA">
        <w:rPr>
          <w:rFonts w:ascii="Aptos" w:hAnsi="Aptos"/>
        </w:rPr>
        <w:t>さらにこの宮津・与謝地域では、限りある医療側の人材の負担を軽減する取り組みも進めています。</w:t>
      </w:r>
    </w:p>
    <w:p w14:paraId="167303C9" w14:textId="77777777" w:rsidR="005C09FA" w:rsidRPr="005C09FA" w:rsidRDefault="005C09FA" w:rsidP="005C09FA">
      <w:pPr>
        <w:pStyle w:val="Web"/>
        <w:rPr>
          <w:rFonts w:ascii="Aptos" w:hAnsi="Aptos"/>
        </w:rPr>
      </w:pPr>
      <w:r w:rsidRPr="005C09FA">
        <w:rPr>
          <w:rFonts w:ascii="Aptos" w:hAnsi="Aptos"/>
        </w:rPr>
        <w:t>自宅で看取りを行うためには、</w:t>
      </w:r>
      <w:r w:rsidRPr="005C09FA">
        <w:rPr>
          <w:rFonts w:ascii="Aptos" w:hAnsi="Aptos"/>
        </w:rPr>
        <w:t>24</w:t>
      </w:r>
      <w:r w:rsidRPr="005C09FA">
        <w:rPr>
          <w:rFonts w:ascii="Aptos" w:hAnsi="Aptos"/>
        </w:rPr>
        <w:t>時間体制で在宅医療を行う医師が対応する必要があります。そのため、万が一医師がその日に地域を離れていた場合、自宅で看取ることができない場合があるといいます。</w:t>
      </w:r>
    </w:p>
    <w:p w14:paraId="5564EA8B" w14:textId="77777777" w:rsidR="005C09FA" w:rsidRPr="005C09FA" w:rsidRDefault="005C09FA" w:rsidP="005C09FA">
      <w:pPr>
        <w:pStyle w:val="Web"/>
        <w:rPr>
          <w:rFonts w:ascii="Aptos" w:hAnsi="Aptos"/>
        </w:rPr>
      </w:pPr>
      <w:r w:rsidRPr="005C09FA">
        <w:rPr>
          <w:rFonts w:ascii="Aptos" w:hAnsi="Aptos"/>
        </w:rPr>
        <w:t>こうしたことから、地域の中核病院と各地のクリニックが連携体制を構築。たとえ患者の主治医ではなくても、クリニックの医師が病院に連絡をすれば、病院から代わりの医師を派遣して主治医ではなくてもみとりを行えるようにしました。</w:t>
      </w:r>
    </w:p>
    <w:p w14:paraId="1B86BD00" w14:textId="77777777" w:rsidR="005C09FA" w:rsidRPr="005C09FA" w:rsidRDefault="005C09FA" w:rsidP="005C09FA">
      <w:pPr>
        <w:pStyle w:val="Web"/>
        <w:rPr>
          <w:rFonts w:ascii="Aptos" w:hAnsi="Aptos"/>
        </w:rPr>
      </w:pPr>
      <w:r w:rsidRPr="005C09FA">
        <w:rPr>
          <w:rFonts w:ascii="Aptos" w:hAnsi="Aptos"/>
        </w:rPr>
        <w:t>患者自身が自分の最期について考えること。そして、その希望を叶える支え手をサポートすること。これらが本人の希望を実現させるためには欠かせないといいます</w:t>
      </w:r>
    </w:p>
    <w:p w14:paraId="4F311728" w14:textId="77777777" w:rsidR="0041763E" w:rsidRDefault="0041763E" w:rsidP="0041763E">
      <w:pPr>
        <w:pStyle w:val="Web"/>
        <w:rPr>
          <w:rFonts w:ascii="Aptos" w:hAnsi="Aptos"/>
        </w:rPr>
      </w:pPr>
      <w:r>
        <w:rPr>
          <w:rFonts w:ascii="Aptos" w:hAnsi="Aptos"/>
        </w:rPr>
        <w:t>この文書は、京都府における在宅医療・看取り支援の取り組みと地域包括ケアの推進についての議事録です。</w:t>
      </w:r>
    </w:p>
    <w:p w14:paraId="3BEA8A61" w14:textId="77777777" w:rsidR="0041763E" w:rsidRDefault="0041763E" w:rsidP="0041763E">
      <w:pPr>
        <w:pStyle w:val="Web"/>
        <w:rPr>
          <w:rFonts w:ascii="Aptos" w:hAnsi="Aptos"/>
        </w:rPr>
      </w:pPr>
      <w:r>
        <w:rPr>
          <w:rFonts w:ascii="Aptos" w:hAnsi="Aptos"/>
        </w:rPr>
        <w:t>この文書は、京都府における在宅医療・看取り支援の取り組みと地域包括ケアの推進についての議事録です。</w:t>
      </w:r>
    </w:p>
    <w:p w14:paraId="06E474AB" w14:textId="77777777" w:rsidR="0041763E" w:rsidRPr="0041763E" w:rsidRDefault="0041763E" w:rsidP="0041763E">
      <w:r w:rsidRPr="0041763E">
        <w:t>この文書は、京都府における在宅医療・看取り支援の取り組みと地域包括ケアの推進についての議事録です。</w:t>
      </w:r>
    </w:p>
    <w:p w14:paraId="4AC7C426" w14:textId="77777777" w:rsidR="0041763E" w:rsidRPr="0041763E" w:rsidRDefault="0041763E"/>
    <w:sectPr w:rsidR="0041763E" w:rsidRPr="004176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3E"/>
    <w:rsid w:val="001A275D"/>
    <w:rsid w:val="0041763E"/>
    <w:rsid w:val="005C09FA"/>
    <w:rsid w:val="00A9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2F67D6"/>
  <w15:chartTrackingRefBased/>
  <w15:docId w15:val="{8DA6F69A-DAC4-4016-A1D1-E0B2063C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6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76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76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76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76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76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76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76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76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6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76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76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76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76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76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76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76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76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76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7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6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7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63E"/>
    <w:pPr>
      <w:spacing w:before="160" w:after="160"/>
      <w:jc w:val="center"/>
    </w:pPr>
    <w:rPr>
      <w:i/>
      <w:iCs/>
      <w:color w:val="404040" w:themeColor="text1" w:themeTint="BF"/>
    </w:rPr>
  </w:style>
  <w:style w:type="character" w:customStyle="1" w:styleId="a8">
    <w:name w:val="引用文 (文字)"/>
    <w:basedOn w:val="a0"/>
    <w:link w:val="a7"/>
    <w:uiPriority w:val="29"/>
    <w:rsid w:val="0041763E"/>
    <w:rPr>
      <w:i/>
      <w:iCs/>
      <w:color w:val="404040" w:themeColor="text1" w:themeTint="BF"/>
    </w:rPr>
  </w:style>
  <w:style w:type="paragraph" w:styleId="a9">
    <w:name w:val="List Paragraph"/>
    <w:basedOn w:val="a"/>
    <w:uiPriority w:val="34"/>
    <w:qFormat/>
    <w:rsid w:val="0041763E"/>
    <w:pPr>
      <w:ind w:left="720"/>
      <w:contextualSpacing/>
    </w:pPr>
  </w:style>
  <w:style w:type="character" w:styleId="21">
    <w:name w:val="Intense Emphasis"/>
    <w:basedOn w:val="a0"/>
    <w:uiPriority w:val="21"/>
    <w:qFormat/>
    <w:rsid w:val="0041763E"/>
    <w:rPr>
      <w:i/>
      <w:iCs/>
      <w:color w:val="2F5496" w:themeColor="accent1" w:themeShade="BF"/>
    </w:rPr>
  </w:style>
  <w:style w:type="paragraph" w:styleId="22">
    <w:name w:val="Intense Quote"/>
    <w:basedOn w:val="a"/>
    <w:next w:val="a"/>
    <w:link w:val="23"/>
    <w:uiPriority w:val="30"/>
    <w:qFormat/>
    <w:rsid w:val="0041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1763E"/>
    <w:rPr>
      <w:i/>
      <w:iCs/>
      <w:color w:val="2F5496" w:themeColor="accent1" w:themeShade="BF"/>
    </w:rPr>
  </w:style>
  <w:style w:type="character" w:styleId="24">
    <w:name w:val="Intense Reference"/>
    <w:basedOn w:val="a0"/>
    <w:uiPriority w:val="32"/>
    <w:qFormat/>
    <w:rsid w:val="0041763E"/>
    <w:rPr>
      <w:b/>
      <w:bCs/>
      <w:smallCaps/>
      <w:color w:val="2F5496" w:themeColor="accent1" w:themeShade="BF"/>
      <w:spacing w:val="5"/>
    </w:rPr>
  </w:style>
  <w:style w:type="paragraph" w:styleId="Web">
    <w:name w:val="Normal (Web)"/>
    <w:basedOn w:val="a"/>
    <w:uiPriority w:val="99"/>
    <w:semiHidden/>
    <w:unhideWhenUsed/>
    <w:rsid w:val="0041763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陽一朗 今出</dc:creator>
  <cp:keywords/>
  <dc:description/>
  <cp:lastModifiedBy>陽一朗 今出</cp:lastModifiedBy>
  <cp:revision>2</cp:revision>
  <dcterms:created xsi:type="dcterms:W3CDTF">2026-07-18T22:05:00Z</dcterms:created>
  <dcterms:modified xsi:type="dcterms:W3CDTF">2026-07-19T10:29:00Z</dcterms:modified>
</cp:coreProperties>
</file>